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F15C" w14:textId="77777777" w:rsidR="00D72CB5" w:rsidRPr="008F6F8F" w:rsidRDefault="00D72CB5" w:rsidP="00D72CB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MEMORANDO</w:t>
      </w:r>
    </w:p>
    <w:p w14:paraId="7FB6404B" w14:textId="77777777" w:rsidR="00D72CB5" w:rsidRPr="008F6F8F" w:rsidRDefault="00D72CB5" w:rsidP="00D72CB5">
      <w:pPr>
        <w:rPr>
          <w:rFonts w:ascii="Arial" w:hAnsi="Arial" w:cs="Arial"/>
          <w:sz w:val="22"/>
          <w:szCs w:val="22"/>
          <w:lang w:val="es-CO"/>
        </w:rPr>
      </w:pPr>
    </w:p>
    <w:p w14:paraId="0DCD706A" w14:textId="77777777" w:rsidR="00D72CB5" w:rsidRPr="008F6F8F" w:rsidRDefault="00D72CB5" w:rsidP="00D72CB5">
      <w:pPr>
        <w:rPr>
          <w:rFonts w:ascii="Arial" w:hAnsi="Arial" w:cs="Arial"/>
          <w:sz w:val="22"/>
          <w:szCs w:val="22"/>
          <w:lang w:val="es-CO"/>
        </w:rPr>
      </w:pPr>
    </w:p>
    <w:p w14:paraId="1D5E4D07" w14:textId="77777777" w:rsidR="00D72CB5" w:rsidRPr="008F6F8F" w:rsidRDefault="00D72CB5" w:rsidP="00D72CB5">
      <w:pPr>
        <w:rPr>
          <w:rFonts w:ascii="Arial" w:hAnsi="Arial" w:cs="Arial"/>
          <w:b/>
          <w:sz w:val="22"/>
          <w:szCs w:val="22"/>
          <w:lang w:val="es-CO"/>
        </w:rPr>
      </w:pPr>
    </w:p>
    <w:p w14:paraId="45BDDA10" w14:textId="0B3A3665" w:rsidR="00D72CB5" w:rsidRPr="008F6F8F" w:rsidRDefault="00D72CB5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DE</w:t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  <w:t xml:space="preserve">: </w:t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="00545314" w:rsidRPr="008F6F8F">
        <w:rPr>
          <w:rFonts w:ascii="Arial" w:hAnsi="Arial" w:cs="Arial"/>
          <w:b/>
          <w:sz w:val="22"/>
          <w:szCs w:val="22"/>
          <w:lang w:val="es-CO"/>
        </w:rPr>
        <w:t>JAIME MANTILLA GARCÍA</w:t>
      </w:r>
      <w:r w:rsidR="00E7182C" w:rsidRPr="008F6F8F">
        <w:rPr>
          <w:rFonts w:ascii="Arial" w:hAnsi="Arial" w:cs="Arial"/>
          <w:b/>
          <w:sz w:val="22"/>
          <w:szCs w:val="22"/>
          <w:lang w:val="es-CO"/>
        </w:rPr>
        <w:t xml:space="preserve">  </w:t>
      </w:r>
    </w:p>
    <w:p w14:paraId="1F636D75" w14:textId="77777777" w:rsidR="00D72CB5" w:rsidRPr="008F6F8F" w:rsidRDefault="00D72CB5" w:rsidP="00D72CB5">
      <w:pPr>
        <w:ind w:left="1416" w:firstLine="708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Presidente Junta Directiva.</w:t>
      </w:r>
    </w:p>
    <w:p w14:paraId="446AEC95" w14:textId="77777777" w:rsidR="00D72CB5" w:rsidRPr="008F6F8F" w:rsidRDefault="00D72CB5" w:rsidP="00D72CB5">
      <w:pPr>
        <w:ind w:left="1416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5502EA1E" w14:textId="77777777" w:rsidR="00D72CB5" w:rsidRPr="008F6F8F" w:rsidRDefault="00D72CB5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="00E80E21" w:rsidRPr="008F6F8F">
        <w:rPr>
          <w:rFonts w:ascii="Arial" w:hAnsi="Arial" w:cs="Arial"/>
          <w:b/>
          <w:sz w:val="22"/>
          <w:szCs w:val="22"/>
          <w:lang w:val="es-CO"/>
        </w:rPr>
        <w:t>:</w:t>
      </w:r>
      <w:r w:rsidR="00E80E21" w:rsidRPr="008F6F8F">
        <w:rPr>
          <w:rFonts w:ascii="Arial" w:hAnsi="Arial" w:cs="Arial"/>
          <w:b/>
          <w:sz w:val="22"/>
          <w:szCs w:val="22"/>
          <w:lang w:val="es-CO"/>
        </w:rPr>
        <w:tab/>
        <w:t>A</w:t>
      </w:r>
      <w:r w:rsidRPr="008F6F8F">
        <w:rPr>
          <w:rFonts w:ascii="Arial" w:hAnsi="Arial" w:cs="Arial"/>
          <w:b/>
          <w:sz w:val="22"/>
          <w:szCs w:val="22"/>
          <w:lang w:val="es-CO"/>
        </w:rPr>
        <w:t>NDR</w:t>
      </w:r>
      <w:r w:rsidR="00E80E21" w:rsidRPr="008F6F8F">
        <w:rPr>
          <w:rFonts w:ascii="Arial" w:hAnsi="Arial" w:cs="Arial"/>
          <w:b/>
          <w:sz w:val="22"/>
          <w:szCs w:val="22"/>
          <w:lang w:val="es-CO"/>
        </w:rPr>
        <w:t>É</w:t>
      </w:r>
      <w:r w:rsidRPr="008F6F8F">
        <w:rPr>
          <w:rFonts w:ascii="Arial" w:hAnsi="Arial" w:cs="Arial"/>
          <w:b/>
          <w:sz w:val="22"/>
          <w:szCs w:val="22"/>
          <w:lang w:val="es-CO"/>
        </w:rPr>
        <w:t>S L</w:t>
      </w:r>
      <w:r w:rsidR="00E80E21" w:rsidRPr="008F6F8F">
        <w:rPr>
          <w:rFonts w:ascii="Arial" w:hAnsi="Arial" w:cs="Arial"/>
          <w:b/>
          <w:sz w:val="22"/>
          <w:szCs w:val="22"/>
          <w:lang w:val="es-CO"/>
        </w:rPr>
        <w:t>Ó</w:t>
      </w:r>
      <w:r w:rsidRPr="008F6F8F">
        <w:rPr>
          <w:rFonts w:ascii="Arial" w:hAnsi="Arial" w:cs="Arial"/>
          <w:b/>
          <w:sz w:val="22"/>
          <w:szCs w:val="22"/>
          <w:lang w:val="es-CO"/>
        </w:rPr>
        <w:t>PEZ VALDERRAMA</w:t>
      </w:r>
    </w:p>
    <w:p w14:paraId="6BDC6081" w14:textId="0DD46AF4" w:rsidR="00D72CB5" w:rsidRPr="008F6F8F" w:rsidRDefault="00D72CB5" w:rsidP="00D72CB5">
      <w:pPr>
        <w:ind w:left="2124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Presidente Ejecutivo</w:t>
      </w:r>
      <w:r w:rsidR="00282BA8" w:rsidRPr="008F6F8F">
        <w:rPr>
          <w:rFonts w:ascii="Arial" w:hAnsi="Arial" w:cs="Arial"/>
          <w:b/>
          <w:sz w:val="22"/>
          <w:szCs w:val="22"/>
          <w:lang w:val="es-CO"/>
        </w:rPr>
        <w:t xml:space="preserve"> – Representante Legal Principal</w:t>
      </w:r>
    </w:p>
    <w:p w14:paraId="006F2C61" w14:textId="77777777" w:rsidR="00D72CB5" w:rsidRPr="008F6F8F" w:rsidRDefault="00D72CB5" w:rsidP="00D72CB5">
      <w:pPr>
        <w:ind w:left="2124"/>
        <w:rPr>
          <w:rFonts w:ascii="Arial" w:hAnsi="Arial" w:cs="Arial"/>
          <w:b/>
          <w:sz w:val="22"/>
          <w:szCs w:val="22"/>
          <w:lang w:val="es-CO"/>
        </w:rPr>
      </w:pPr>
    </w:p>
    <w:p w14:paraId="03AE33AA" w14:textId="20D96BD1" w:rsidR="00282BA8" w:rsidRPr="008F6F8F" w:rsidRDefault="00282BA8" w:rsidP="00D72CB5">
      <w:pPr>
        <w:ind w:left="2124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MARIO ANTONIO CAJIAO PEDRAZA</w:t>
      </w:r>
    </w:p>
    <w:p w14:paraId="5009E30D" w14:textId="077C49E7" w:rsidR="00282BA8" w:rsidRPr="008F6F8F" w:rsidRDefault="00282BA8" w:rsidP="00D72CB5">
      <w:pPr>
        <w:ind w:left="2124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 xml:space="preserve">Representante Legal Suplente </w:t>
      </w:r>
    </w:p>
    <w:p w14:paraId="462BD2DF" w14:textId="1A459872" w:rsidR="00282BA8" w:rsidRPr="008F6F8F" w:rsidRDefault="00282BA8" w:rsidP="00D72CB5">
      <w:pPr>
        <w:ind w:left="2124"/>
        <w:rPr>
          <w:rFonts w:ascii="Arial" w:hAnsi="Arial" w:cs="Arial"/>
          <w:b/>
          <w:sz w:val="22"/>
          <w:szCs w:val="22"/>
          <w:lang w:val="es-CO"/>
        </w:rPr>
      </w:pPr>
    </w:p>
    <w:p w14:paraId="7AF6024F" w14:textId="74AB845D" w:rsidR="00282BA8" w:rsidRPr="008F6F8F" w:rsidRDefault="00282BA8" w:rsidP="00D72CB5">
      <w:pPr>
        <w:ind w:left="2124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MAURICIO PAREDES GARCÍA</w:t>
      </w:r>
    </w:p>
    <w:p w14:paraId="7301C963" w14:textId="4CC72031" w:rsidR="00282BA8" w:rsidRPr="008F6F8F" w:rsidRDefault="00282BA8" w:rsidP="00D72CB5">
      <w:pPr>
        <w:ind w:left="2124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 xml:space="preserve">Representante Legal Suplente </w:t>
      </w:r>
    </w:p>
    <w:p w14:paraId="0E2AC581" w14:textId="77777777" w:rsidR="00282BA8" w:rsidRPr="008F6F8F" w:rsidRDefault="00282BA8" w:rsidP="00D72CB5">
      <w:pPr>
        <w:ind w:left="2124"/>
        <w:rPr>
          <w:rFonts w:ascii="Arial" w:hAnsi="Arial" w:cs="Arial"/>
          <w:b/>
          <w:sz w:val="22"/>
          <w:szCs w:val="22"/>
          <w:lang w:val="es-CO"/>
        </w:rPr>
      </w:pPr>
    </w:p>
    <w:p w14:paraId="44062DED" w14:textId="34E3011B" w:rsidR="00D72CB5" w:rsidRPr="008F6F8F" w:rsidRDefault="00751296" w:rsidP="00D72CB5">
      <w:pPr>
        <w:ind w:left="2124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NATALIA RIVEROS CASTILLO</w:t>
      </w:r>
    </w:p>
    <w:p w14:paraId="3C1CA8C7" w14:textId="77777777" w:rsidR="00D72CB5" w:rsidRPr="008F6F8F" w:rsidRDefault="00D72CB5" w:rsidP="00D72CB5">
      <w:pPr>
        <w:ind w:left="2124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Secretaria General</w:t>
      </w:r>
    </w:p>
    <w:p w14:paraId="3283AAC4" w14:textId="77777777" w:rsidR="00D72CB5" w:rsidRPr="008F6F8F" w:rsidRDefault="00D72CB5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</w:p>
    <w:p w14:paraId="003AFE31" w14:textId="77777777" w:rsidR="00D72CB5" w:rsidRPr="008F6F8F" w:rsidRDefault="00D72CB5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  <w:t>ANA CECILIA PINILLA C</w:t>
      </w:r>
      <w:r w:rsidR="00E80E21" w:rsidRPr="008F6F8F">
        <w:rPr>
          <w:rFonts w:ascii="Arial" w:hAnsi="Arial" w:cs="Arial"/>
          <w:b/>
          <w:sz w:val="22"/>
          <w:szCs w:val="22"/>
          <w:lang w:val="es-CO"/>
        </w:rPr>
        <w:t>Á</w:t>
      </w:r>
      <w:r w:rsidRPr="008F6F8F">
        <w:rPr>
          <w:rFonts w:ascii="Arial" w:hAnsi="Arial" w:cs="Arial"/>
          <w:b/>
          <w:sz w:val="22"/>
          <w:szCs w:val="22"/>
          <w:lang w:val="es-CO"/>
        </w:rPr>
        <w:t>RDENAS</w:t>
      </w:r>
    </w:p>
    <w:p w14:paraId="7236613C" w14:textId="2A6E203B" w:rsidR="00D72CB5" w:rsidRPr="008F6F8F" w:rsidRDefault="00D72CB5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="00751296" w:rsidRPr="008F6F8F">
        <w:rPr>
          <w:rFonts w:ascii="Arial" w:hAnsi="Arial" w:cs="Arial"/>
          <w:b/>
          <w:sz w:val="22"/>
          <w:szCs w:val="22"/>
          <w:lang w:val="es-CO"/>
        </w:rPr>
        <w:t xml:space="preserve">Coordinadora </w:t>
      </w:r>
      <w:r w:rsidR="00CB7564" w:rsidRPr="008F6F8F">
        <w:rPr>
          <w:rFonts w:ascii="Arial" w:hAnsi="Arial" w:cs="Arial"/>
          <w:b/>
          <w:sz w:val="22"/>
          <w:szCs w:val="22"/>
          <w:lang w:val="es-CO"/>
        </w:rPr>
        <w:t>Jurídica</w:t>
      </w:r>
      <w:r w:rsidR="001D2B98" w:rsidRPr="008F6F8F">
        <w:rPr>
          <w:rFonts w:ascii="Arial" w:hAnsi="Arial" w:cs="Arial"/>
          <w:b/>
          <w:sz w:val="22"/>
          <w:szCs w:val="22"/>
          <w:lang w:val="es-CO"/>
        </w:rPr>
        <w:t xml:space="preserve"> de Secretaría General</w:t>
      </w:r>
    </w:p>
    <w:p w14:paraId="2B3D26EC" w14:textId="77777777" w:rsidR="00D72CB5" w:rsidRPr="008F6F8F" w:rsidRDefault="00D72CB5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</w:p>
    <w:p w14:paraId="640AF1CA" w14:textId="77777777" w:rsidR="00E80E21" w:rsidRPr="008F6F8F" w:rsidRDefault="00E80E21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  <w:t>FABIO CORREDOR GUZMÁN</w:t>
      </w:r>
    </w:p>
    <w:p w14:paraId="54A94128" w14:textId="605DD54B" w:rsidR="00E24224" w:rsidRPr="008F6F8F" w:rsidRDefault="00E80E21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  <w:t xml:space="preserve">Abogado </w:t>
      </w:r>
      <w:r w:rsidR="00D86D28" w:rsidRPr="008F6F8F">
        <w:rPr>
          <w:rFonts w:ascii="Arial" w:hAnsi="Arial" w:cs="Arial"/>
          <w:b/>
          <w:sz w:val="22"/>
          <w:szCs w:val="22"/>
          <w:lang w:val="es-CO"/>
        </w:rPr>
        <w:t xml:space="preserve">Senior </w:t>
      </w:r>
      <w:r w:rsidRPr="008F6F8F">
        <w:rPr>
          <w:rFonts w:ascii="Arial" w:hAnsi="Arial" w:cs="Arial"/>
          <w:b/>
          <w:sz w:val="22"/>
          <w:szCs w:val="22"/>
          <w:lang w:val="es-CO"/>
        </w:rPr>
        <w:t>de Secretaría General</w:t>
      </w:r>
    </w:p>
    <w:p w14:paraId="1307310C" w14:textId="77777777" w:rsidR="001D2B98" w:rsidRPr="008F6F8F" w:rsidRDefault="001D2B98" w:rsidP="00D72CB5">
      <w:pPr>
        <w:rPr>
          <w:rFonts w:ascii="Arial" w:hAnsi="Arial" w:cs="Arial"/>
          <w:b/>
          <w:sz w:val="22"/>
          <w:szCs w:val="22"/>
          <w:lang w:val="es-CO"/>
        </w:rPr>
      </w:pPr>
    </w:p>
    <w:p w14:paraId="7C3579F0" w14:textId="5DD7438F" w:rsidR="00E80E21" w:rsidRPr="008F6F8F" w:rsidRDefault="00E80E21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="001D2B98" w:rsidRPr="008F6F8F">
        <w:rPr>
          <w:rFonts w:ascii="Arial" w:hAnsi="Arial" w:cs="Arial"/>
          <w:b/>
          <w:sz w:val="22"/>
          <w:szCs w:val="22"/>
          <w:lang w:val="es-CO"/>
        </w:rPr>
        <w:t>LUCY IVONNE OSPINA VELASQUEZ</w:t>
      </w:r>
    </w:p>
    <w:p w14:paraId="360E87D4" w14:textId="5111784D" w:rsidR="001D2B98" w:rsidRPr="008F6F8F" w:rsidRDefault="001D2B98" w:rsidP="001D2B98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="00073536" w:rsidRPr="008F6F8F">
        <w:rPr>
          <w:rFonts w:ascii="Arial" w:hAnsi="Arial" w:cs="Arial"/>
          <w:b/>
          <w:sz w:val="22"/>
          <w:szCs w:val="22"/>
          <w:lang w:val="es-CO"/>
        </w:rPr>
        <w:t>Abogada Junior</w:t>
      </w:r>
      <w:r w:rsidRPr="008F6F8F">
        <w:rPr>
          <w:rFonts w:ascii="Arial" w:hAnsi="Arial" w:cs="Arial"/>
          <w:b/>
          <w:sz w:val="22"/>
          <w:szCs w:val="22"/>
          <w:lang w:val="es-CO"/>
        </w:rPr>
        <w:t xml:space="preserve"> de Secretaría General</w:t>
      </w:r>
    </w:p>
    <w:p w14:paraId="20831239" w14:textId="77777777" w:rsidR="001D2B98" w:rsidRPr="008F6F8F" w:rsidRDefault="001D2B98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</w:p>
    <w:p w14:paraId="10844203" w14:textId="77777777" w:rsidR="00E66E95" w:rsidRDefault="001D2B98" w:rsidP="00E66E9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="00E66E95">
        <w:rPr>
          <w:rFonts w:ascii="Arial" w:hAnsi="Arial" w:cs="Arial"/>
          <w:b/>
          <w:sz w:val="22"/>
          <w:szCs w:val="22"/>
          <w:lang w:val="es-CO"/>
        </w:rPr>
        <w:t>CESAR AUGUSTO FERREIRA ZAMBRANO</w:t>
      </w:r>
    </w:p>
    <w:p w14:paraId="2186A8B3" w14:textId="02958685" w:rsidR="001D2B98" w:rsidRPr="008F6F8F" w:rsidRDefault="00E66E95" w:rsidP="00E66E95">
      <w:pPr>
        <w:ind w:left="1416" w:firstLine="708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Abogad</w:t>
      </w:r>
      <w:r>
        <w:rPr>
          <w:rFonts w:ascii="Arial" w:hAnsi="Arial" w:cs="Arial"/>
          <w:b/>
          <w:sz w:val="22"/>
          <w:szCs w:val="22"/>
          <w:lang w:val="es-CO"/>
        </w:rPr>
        <w:t>o</w:t>
      </w:r>
      <w:r w:rsidRPr="008F6F8F">
        <w:rPr>
          <w:rFonts w:ascii="Arial" w:hAnsi="Arial" w:cs="Arial"/>
          <w:b/>
          <w:sz w:val="22"/>
          <w:szCs w:val="22"/>
          <w:lang w:val="es-CO"/>
        </w:rPr>
        <w:t xml:space="preserve"> Junior de Secretaría General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2B0873F3" w14:textId="77777777" w:rsidR="001D2B98" w:rsidRPr="008F6F8F" w:rsidRDefault="001D2B98" w:rsidP="00D72CB5">
      <w:pPr>
        <w:rPr>
          <w:rFonts w:ascii="Arial" w:hAnsi="Arial" w:cs="Arial"/>
          <w:b/>
          <w:sz w:val="22"/>
          <w:szCs w:val="22"/>
          <w:lang w:val="es-CO"/>
        </w:rPr>
      </w:pPr>
    </w:p>
    <w:p w14:paraId="2727EF39" w14:textId="749ACBA1" w:rsidR="00E66E95" w:rsidRDefault="00E80E21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="00E66E95">
        <w:rPr>
          <w:rFonts w:ascii="Arial" w:hAnsi="Arial" w:cs="Arial"/>
          <w:b/>
          <w:sz w:val="22"/>
          <w:szCs w:val="22"/>
          <w:lang w:val="es-CO"/>
        </w:rPr>
        <w:t>SEBASTIAN SÁNCHEZ RAMÍREZ</w:t>
      </w:r>
    </w:p>
    <w:p w14:paraId="7182E53C" w14:textId="3437254D" w:rsidR="00E66E95" w:rsidRDefault="00E66E95" w:rsidP="00E66E95">
      <w:pPr>
        <w:ind w:left="1416" w:firstLine="708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Abogad</w:t>
      </w:r>
      <w:r>
        <w:rPr>
          <w:rFonts w:ascii="Arial" w:hAnsi="Arial" w:cs="Arial"/>
          <w:b/>
          <w:sz w:val="22"/>
          <w:szCs w:val="22"/>
          <w:lang w:val="es-CO"/>
        </w:rPr>
        <w:t>o</w:t>
      </w:r>
      <w:r w:rsidRPr="008F6F8F">
        <w:rPr>
          <w:rFonts w:ascii="Arial" w:hAnsi="Arial" w:cs="Arial"/>
          <w:b/>
          <w:sz w:val="22"/>
          <w:szCs w:val="22"/>
          <w:lang w:val="es-CO"/>
        </w:rPr>
        <w:t xml:space="preserve"> Junior de Secretaría General</w:t>
      </w:r>
    </w:p>
    <w:p w14:paraId="5E99CC4C" w14:textId="77777777" w:rsidR="00E66E95" w:rsidRDefault="00E66E95" w:rsidP="00E66E95">
      <w:pPr>
        <w:ind w:left="1416" w:firstLine="708"/>
        <w:rPr>
          <w:rFonts w:ascii="Arial" w:hAnsi="Arial" w:cs="Arial"/>
          <w:b/>
          <w:sz w:val="22"/>
          <w:szCs w:val="22"/>
          <w:lang w:val="es-CO"/>
        </w:rPr>
      </w:pPr>
    </w:p>
    <w:p w14:paraId="2A93E74C" w14:textId="429EBBDC" w:rsidR="00E80E21" w:rsidRPr="008F6F8F" w:rsidRDefault="00073536" w:rsidP="00E66E95">
      <w:pPr>
        <w:ind w:left="1416" w:firstLine="708"/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ANA CRISTINA CASADO CORTÉS</w:t>
      </w:r>
    </w:p>
    <w:p w14:paraId="071D12DF" w14:textId="07D147C9" w:rsidR="00E80E21" w:rsidRPr="008F6F8F" w:rsidRDefault="00E80E21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="001D2B98" w:rsidRPr="008F6F8F">
        <w:rPr>
          <w:rFonts w:ascii="Arial" w:hAnsi="Arial" w:cs="Arial"/>
          <w:b/>
          <w:sz w:val="22"/>
          <w:szCs w:val="22"/>
          <w:lang w:val="es-CO"/>
        </w:rPr>
        <w:t>Abogada Junior</w:t>
      </w:r>
      <w:r w:rsidRPr="008F6F8F">
        <w:rPr>
          <w:rFonts w:ascii="Arial" w:hAnsi="Arial" w:cs="Arial"/>
          <w:b/>
          <w:sz w:val="22"/>
          <w:szCs w:val="22"/>
          <w:lang w:val="es-CO"/>
        </w:rPr>
        <w:t xml:space="preserve"> de Secretaría General</w:t>
      </w:r>
    </w:p>
    <w:p w14:paraId="02BBA9CA" w14:textId="71BA6D31" w:rsidR="002A20CB" w:rsidRPr="008F6F8F" w:rsidRDefault="002A20CB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</w:p>
    <w:p w14:paraId="17FBE0AC" w14:textId="1B88D6E5" w:rsidR="002A20CB" w:rsidRPr="008F6F8F" w:rsidRDefault="002A20CB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  <w:t>ANGLEA MARIA REYES URIBE</w:t>
      </w:r>
    </w:p>
    <w:p w14:paraId="6BA8C403" w14:textId="22AEED97" w:rsidR="002A20CB" w:rsidRPr="008F6F8F" w:rsidRDefault="002A20CB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  <w:t>Secretaria de la Secretaria General</w:t>
      </w:r>
    </w:p>
    <w:p w14:paraId="0169BAB3" w14:textId="77777777" w:rsidR="00E80E21" w:rsidRPr="008F6F8F" w:rsidRDefault="00E80E21" w:rsidP="00D72CB5">
      <w:pPr>
        <w:rPr>
          <w:rFonts w:ascii="Arial" w:hAnsi="Arial" w:cs="Arial"/>
          <w:b/>
          <w:sz w:val="22"/>
          <w:szCs w:val="22"/>
          <w:lang w:val="es-CO"/>
        </w:rPr>
      </w:pPr>
    </w:p>
    <w:p w14:paraId="45565AC7" w14:textId="4BA477E9" w:rsidR="00D72CB5" w:rsidRPr="008F6F8F" w:rsidRDefault="00D72CB5" w:rsidP="001D2B98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</w:p>
    <w:p w14:paraId="1CE562A1" w14:textId="693FE313" w:rsidR="00D72CB5" w:rsidRPr="008F6F8F" w:rsidRDefault="00D72CB5" w:rsidP="00D72CB5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FECHA</w:t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  <w:t xml:space="preserve">: </w:t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</w:r>
      <w:r w:rsidR="00E66E95">
        <w:rPr>
          <w:rFonts w:ascii="Arial" w:hAnsi="Arial" w:cs="Arial"/>
          <w:b/>
          <w:sz w:val="22"/>
          <w:szCs w:val="22"/>
          <w:lang w:val="es-CO"/>
        </w:rPr>
        <w:t>2</w:t>
      </w:r>
      <w:r w:rsidR="002A20CB" w:rsidRPr="008F6F8F">
        <w:rPr>
          <w:rFonts w:ascii="Arial" w:hAnsi="Arial" w:cs="Arial"/>
          <w:b/>
          <w:sz w:val="22"/>
          <w:szCs w:val="22"/>
          <w:lang w:val="es-CO"/>
        </w:rPr>
        <w:t>8</w:t>
      </w:r>
      <w:r w:rsidR="001D2B98" w:rsidRPr="008F6F8F">
        <w:rPr>
          <w:rFonts w:ascii="Arial" w:hAnsi="Arial" w:cs="Arial"/>
          <w:b/>
          <w:sz w:val="22"/>
          <w:szCs w:val="22"/>
          <w:lang w:val="es-CO"/>
        </w:rPr>
        <w:t xml:space="preserve"> DE FEBRERO </w:t>
      </w:r>
      <w:r w:rsidR="00E24224" w:rsidRPr="008F6F8F">
        <w:rPr>
          <w:rFonts w:ascii="Arial" w:hAnsi="Arial" w:cs="Arial"/>
          <w:b/>
          <w:sz w:val="22"/>
          <w:szCs w:val="22"/>
          <w:lang w:val="es-CO"/>
        </w:rPr>
        <w:t>DE 20</w:t>
      </w:r>
      <w:r w:rsidR="00E66E95">
        <w:rPr>
          <w:rFonts w:ascii="Arial" w:hAnsi="Arial" w:cs="Arial"/>
          <w:b/>
          <w:sz w:val="22"/>
          <w:szCs w:val="22"/>
          <w:lang w:val="es-CO"/>
        </w:rPr>
        <w:t>20</w:t>
      </w:r>
    </w:p>
    <w:p w14:paraId="27058844" w14:textId="77777777" w:rsidR="00D72CB5" w:rsidRPr="008F6F8F" w:rsidRDefault="00D72CB5" w:rsidP="00D72CB5">
      <w:pPr>
        <w:rPr>
          <w:rFonts w:ascii="Arial" w:hAnsi="Arial" w:cs="Arial"/>
          <w:b/>
          <w:sz w:val="22"/>
          <w:szCs w:val="22"/>
          <w:lang w:val="es-CO"/>
        </w:rPr>
      </w:pPr>
    </w:p>
    <w:p w14:paraId="1A496103" w14:textId="33212D96" w:rsidR="00D72CB5" w:rsidRPr="008F6F8F" w:rsidRDefault="00D72CB5" w:rsidP="0019245A">
      <w:pPr>
        <w:ind w:left="2160" w:hanging="2154"/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ASUNTO</w:t>
      </w:r>
      <w:r w:rsidR="00AB2059" w:rsidRPr="008F6F8F">
        <w:rPr>
          <w:rFonts w:ascii="Arial" w:hAnsi="Arial" w:cs="Arial"/>
          <w:b/>
          <w:sz w:val="22"/>
          <w:szCs w:val="22"/>
          <w:lang w:val="es-CO"/>
        </w:rPr>
        <w:t xml:space="preserve">        </w:t>
      </w:r>
      <w:r w:rsidRPr="008F6F8F">
        <w:rPr>
          <w:rFonts w:ascii="Arial" w:hAnsi="Arial" w:cs="Arial"/>
          <w:b/>
          <w:sz w:val="22"/>
          <w:szCs w:val="22"/>
          <w:lang w:val="es-CO"/>
        </w:rPr>
        <w:t>:</w:t>
      </w:r>
      <w:r w:rsidRPr="008F6F8F">
        <w:rPr>
          <w:rFonts w:ascii="Arial" w:hAnsi="Arial" w:cs="Arial"/>
          <w:b/>
          <w:sz w:val="22"/>
          <w:szCs w:val="22"/>
          <w:lang w:val="es-CO"/>
        </w:rPr>
        <w:tab/>
        <w:t xml:space="preserve">DISPOSICIONES DE LA SUPERINTENDENCIA FINANCIERA </w:t>
      </w:r>
      <w:r w:rsidR="0019245A" w:rsidRPr="008F6F8F">
        <w:rPr>
          <w:rFonts w:ascii="Arial" w:hAnsi="Arial" w:cs="Arial"/>
          <w:b/>
          <w:sz w:val="22"/>
          <w:szCs w:val="22"/>
          <w:lang w:val="es-CO"/>
        </w:rPr>
        <w:t>SOBRE LAS PRÁCTICAS ILEGALES</w:t>
      </w:r>
      <w:r w:rsidR="00812CB3" w:rsidRPr="008F6F8F">
        <w:rPr>
          <w:rFonts w:ascii="Arial" w:hAnsi="Arial" w:cs="Arial"/>
          <w:b/>
          <w:sz w:val="22"/>
          <w:szCs w:val="22"/>
          <w:lang w:val="es-CO"/>
        </w:rPr>
        <w:t>,</w:t>
      </w:r>
      <w:r w:rsidR="0019245A" w:rsidRPr="008F6F8F">
        <w:rPr>
          <w:rFonts w:ascii="Arial" w:hAnsi="Arial" w:cs="Arial"/>
          <w:b/>
          <w:sz w:val="22"/>
          <w:szCs w:val="22"/>
          <w:lang w:val="es-CO"/>
        </w:rPr>
        <w:t xml:space="preserve"> NO AUTORIZADAS E INSEGURAS DE LOS EMISORES DE VALORES EN RELACIÓN CON LA REPRESENTACIÓN DE SUS ACCIONISTAS EN LAS ASAMBLEAS </w:t>
      </w:r>
    </w:p>
    <w:p w14:paraId="0C1B6E6F" w14:textId="77777777" w:rsidR="00D72CB5" w:rsidRPr="008F6F8F" w:rsidRDefault="00D72CB5" w:rsidP="00D72CB5">
      <w:pPr>
        <w:rPr>
          <w:rFonts w:ascii="Arial" w:hAnsi="Arial" w:cs="Arial"/>
          <w:sz w:val="22"/>
          <w:szCs w:val="22"/>
          <w:lang w:val="es-CO"/>
        </w:rPr>
      </w:pPr>
    </w:p>
    <w:p w14:paraId="13685099" w14:textId="070901C2" w:rsidR="00D72CB5" w:rsidRPr="008F6F8F" w:rsidRDefault="00D72CB5" w:rsidP="00D72CB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 xml:space="preserve">Para dar cumplimiento a lo establecido en </w:t>
      </w:r>
      <w:r w:rsidR="00E80E21" w:rsidRPr="008F6F8F">
        <w:rPr>
          <w:rFonts w:ascii="Arial" w:hAnsi="Arial" w:cs="Arial"/>
          <w:sz w:val="22"/>
          <w:szCs w:val="22"/>
          <w:lang w:val="es-CO"/>
        </w:rPr>
        <w:t>la Parte III Título I Capítulo VI de la Circular Básica Jurídica de</w:t>
      </w:r>
      <w:r w:rsidRPr="008F6F8F">
        <w:rPr>
          <w:rFonts w:ascii="Arial" w:hAnsi="Arial" w:cs="Arial"/>
          <w:sz w:val="22"/>
          <w:szCs w:val="22"/>
          <w:lang w:val="es-CO"/>
        </w:rPr>
        <w:t xml:space="preserve"> la Superintendencia Financiera</w:t>
      </w:r>
      <w:r w:rsidR="00E80E21" w:rsidRPr="008F6F8F">
        <w:rPr>
          <w:rFonts w:ascii="Arial" w:hAnsi="Arial" w:cs="Arial"/>
          <w:sz w:val="22"/>
          <w:szCs w:val="22"/>
          <w:lang w:val="es-CO"/>
        </w:rPr>
        <w:t xml:space="preserve"> (C.E. 029/14)</w:t>
      </w:r>
      <w:r w:rsidRPr="008F6F8F">
        <w:rPr>
          <w:rFonts w:ascii="Arial" w:hAnsi="Arial" w:cs="Arial"/>
          <w:sz w:val="22"/>
          <w:szCs w:val="22"/>
          <w:lang w:val="es-CO"/>
        </w:rPr>
        <w:t xml:space="preserve">  y con el fin de  que los </w:t>
      </w:r>
      <w:r w:rsidRPr="008F6F8F">
        <w:rPr>
          <w:rFonts w:ascii="Arial" w:hAnsi="Arial" w:cs="Arial"/>
          <w:sz w:val="22"/>
          <w:szCs w:val="22"/>
          <w:lang w:val="es-CO"/>
        </w:rPr>
        <w:lastRenderedPageBreak/>
        <w:t xml:space="preserve">funcionarios que están directamente relacionados con la </w:t>
      </w:r>
      <w:r w:rsidR="0019245A" w:rsidRPr="008F6F8F">
        <w:rPr>
          <w:rFonts w:ascii="Arial" w:hAnsi="Arial" w:cs="Arial"/>
          <w:sz w:val="22"/>
          <w:szCs w:val="22"/>
          <w:lang w:val="es-CO"/>
        </w:rPr>
        <w:t xml:space="preserve">Asamblea </w:t>
      </w:r>
      <w:r w:rsidR="00E80E21" w:rsidRPr="008F6F8F">
        <w:rPr>
          <w:rFonts w:ascii="Arial" w:hAnsi="Arial" w:cs="Arial"/>
          <w:sz w:val="22"/>
          <w:szCs w:val="22"/>
          <w:lang w:val="es-CO"/>
        </w:rPr>
        <w:t xml:space="preserve">General de Accionistas </w:t>
      </w:r>
      <w:r w:rsidRPr="008F6F8F">
        <w:rPr>
          <w:rFonts w:ascii="Arial" w:hAnsi="Arial" w:cs="Arial"/>
          <w:sz w:val="22"/>
          <w:szCs w:val="22"/>
          <w:lang w:val="es-CO"/>
        </w:rPr>
        <w:t>de la Corporación de Ferias y Exposiciones S.A. Usuario Operador de Zona Franca</w:t>
      </w:r>
      <w:r w:rsidR="00E66E95">
        <w:rPr>
          <w:rFonts w:ascii="Arial" w:hAnsi="Arial" w:cs="Arial"/>
          <w:sz w:val="22"/>
          <w:szCs w:val="22"/>
          <w:lang w:val="es-CO"/>
        </w:rPr>
        <w:t>, en adelante Corferias</w:t>
      </w:r>
      <w:bookmarkStart w:id="0" w:name="_GoBack"/>
      <w:bookmarkEnd w:id="0"/>
      <w:r w:rsidRPr="008F6F8F">
        <w:rPr>
          <w:rFonts w:ascii="Arial" w:hAnsi="Arial" w:cs="Arial"/>
          <w:sz w:val="22"/>
          <w:szCs w:val="22"/>
          <w:lang w:val="es-CO"/>
        </w:rPr>
        <w:t>, tengan un conocimiento claro y preciso sobre las obligaciones ante los accionistas de la Corporación, especialmente para asegurar un trato equitativo a todos y cada uno ellos, me permito informarles, sobre el obligatorio cumplimiento de las siguientes medidas:</w:t>
      </w:r>
    </w:p>
    <w:p w14:paraId="23E8C0DF" w14:textId="77777777" w:rsidR="00D72CB5" w:rsidRPr="008F6F8F" w:rsidRDefault="00D72CB5" w:rsidP="00D72CB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33BE2D6" w14:textId="77777777" w:rsidR="00E80E21" w:rsidRPr="008F6F8F" w:rsidRDefault="00D72CB5" w:rsidP="002F499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 xml:space="preserve">Las </w:t>
      </w:r>
      <w:r w:rsidR="002F4999" w:rsidRPr="008F6F8F">
        <w:rPr>
          <w:rFonts w:ascii="Arial" w:hAnsi="Arial" w:cs="Arial"/>
          <w:sz w:val="22"/>
          <w:szCs w:val="22"/>
          <w:lang w:val="es-CO"/>
        </w:rPr>
        <w:t>prácticas ilegales, no autorizadas e inseguras de los emisores de valores</w:t>
      </w:r>
      <w:r w:rsidR="002F4999" w:rsidRPr="008F6F8F" w:rsidDel="002F4999">
        <w:rPr>
          <w:rFonts w:ascii="Arial" w:hAnsi="Arial" w:cs="Arial"/>
          <w:sz w:val="22"/>
          <w:szCs w:val="22"/>
          <w:lang w:val="es-CO"/>
        </w:rPr>
        <w:t xml:space="preserve"> </w:t>
      </w:r>
      <w:r w:rsidRPr="008F6F8F">
        <w:rPr>
          <w:rFonts w:ascii="Arial" w:hAnsi="Arial" w:cs="Arial"/>
          <w:sz w:val="22"/>
          <w:szCs w:val="22"/>
          <w:lang w:val="es-CO"/>
        </w:rPr>
        <w:t>que a continuación se describen son prohibidas ya sea que se realicen directamente o a través de interpuesta persona, toda vez que las mismas puedan constituir contravención a lo dispuesto por los artículos 184 y 185 del Código de Comercio y 23 numerales 2, 6 y 7 de la Ley 222 de 1995:</w:t>
      </w:r>
    </w:p>
    <w:p w14:paraId="1B79EB95" w14:textId="77777777" w:rsidR="00E80E21" w:rsidRPr="008F6F8F" w:rsidRDefault="00E80E21" w:rsidP="00D72CB5">
      <w:pPr>
        <w:jc w:val="both"/>
        <w:rPr>
          <w:rFonts w:ascii="Arial" w:hAnsi="Arial" w:cs="Arial"/>
          <w:sz w:val="20"/>
          <w:szCs w:val="22"/>
          <w:lang w:val="es-CO"/>
        </w:rPr>
      </w:pPr>
    </w:p>
    <w:p w14:paraId="2F4F83AE" w14:textId="77777777" w:rsidR="00E80E21" w:rsidRPr="008F6F8F" w:rsidRDefault="00E80E21" w:rsidP="001113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Incentivar, promover o sugerir a los accionistas el otorgamiento de poderes donde no parezca claramente definido el nombre del representante para la</w:t>
      </w:r>
      <w:r w:rsidR="0019245A" w:rsidRPr="008F6F8F">
        <w:rPr>
          <w:rFonts w:ascii="Arial" w:hAnsi="Arial" w:cs="Arial"/>
          <w:sz w:val="22"/>
          <w:szCs w:val="22"/>
          <w:lang w:val="es-CO"/>
        </w:rPr>
        <w:t xml:space="preserve"> A</w:t>
      </w:r>
      <w:r w:rsidRPr="008F6F8F">
        <w:rPr>
          <w:rFonts w:ascii="Arial" w:hAnsi="Arial" w:cs="Arial"/>
          <w:sz w:val="22"/>
          <w:szCs w:val="22"/>
          <w:lang w:val="es-CO"/>
        </w:rPr>
        <w:t>samblea</w:t>
      </w:r>
      <w:r w:rsidR="0019245A" w:rsidRPr="008F6F8F">
        <w:rPr>
          <w:rFonts w:ascii="Arial" w:hAnsi="Arial" w:cs="Arial"/>
          <w:sz w:val="22"/>
          <w:szCs w:val="22"/>
          <w:lang w:val="es-CO"/>
        </w:rPr>
        <w:t xml:space="preserve"> de A</w:t>
      </w:r>
      <w:r w:rsidRPr="008F6F8F">
        <w:rPr>
          <w:rFonts w:ascii="Arial" w:hAnsi="Arial" w:cs="Arial"/>
          <w:sz w:val="22"/>
          <w:szCs w:val="22"/>
          <w:lang w:val="es-CO"/>
        </w:rPr>
        <w:t>ccionistas de las respectivas sociedades.</w:t>
      </w:r>
    </w:p>
    <w:p w14:paraId="187B67CE" w14:textId="77777777" w:rsidR="00E80E21" w:rsidRPr="008F6F8F" w:rsidRDefault="00E80E21" w:rsidP="0011138F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14:paraId="514A0926" w14:textId="77777777" w:rsidR="00E80E21" w:rsidRPr="008F6F8F" w:rsidRDefault="00E80E21" w:rsidP="001113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Recibir de los accionistas poderes para las reuniones de asamblea, donde no aparezca claramente definido el nombre del respectivo representante.</w:t>
      </w:r>
    </w:p>
    <w:p w14:paraId="204DE34E" w14:textId="77777777" w:rsidR="00E80E21" w:rsidRPr="008F6F8F" w:rsidRDefault="00E80E21" w:rsidP="0011138F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14:paraId="6715DB69" w14:textId="6B7A4F52" w:rsidR="00E80E21" w:rsidRPr="008F6F8F" w:rsidRDefault="00E80E21" w:rsidP="001113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 xml:space="preserve">Admitir como válidos poderes conferidos por los accionistas, sin el lleno de los requisitos establecidos en el artículo 184 del Código de Comercio, para participar en </w:t>
      </w:r>
      <w:r w:rsidR="0019245A" w:rsidRPr="008F6F8F">
        <w:rPr>
          <w:rFonts w:ascii="Arial" w:hAnsi="Arial" w:cs="Arial"/>
          <w:sz w:val="22"/>
          <w:szCs w:val="22"/>
          <w:lang w:val="es-CO"/>
        </w:rPr>
        <w:t>Asamblea</w:t>
      </w:r>
      <w:r w:rsidRPr="008F6F8F">
        <w:rPr>
          <w:rFonts w:ascii="Arial" w:hAnsi="Arial" w:cs="Arial"/>
          <w:sz w:val="22"/>
          <w:szCs w:val="22"/>
          <w:lang w:val="es-CO"/>
        </w:rPr>
        <w:t xml:space="preserve"> de </w:t>
      </w:r>
      <w:r w:rsidR="0019245A" w:rsidRPr="008F6F8F">
        <w:rPr>
          <w:rFonts w:ascii="Arial" w:hAnsi="Arial" w:cs="Arial"/>
          <w:sz w:val="22"/>
          <w:szCs w:val="22"/>
          <w:lang w:val="es-CO"/>
        </w:rPr>
        <w:t>A</w:t>
      </w:r>
      <w:r w:rsidRPr="008F6F8F">
        <w:rPr>
          <w:rFonts w:ascii="Arial" w:hAnsi="Arial" w:cs="Arial"/>
          <w:sz w:val="22"/>
          <w:szCs w:val="22"/>
          <w:lang w:val="es-CO"/>
        </w:rPr>
        <w:t>ccionistas.</w:t>
      </w:r>
    </w:p>
    <w:p w14:paraId="4C8F2E33" w14:textId="77777777" w:rsidR="00E80E21" w:rsidRPr="008F6F8F" w:rsidRDefault="00E80E21" w:rsidP="0011138F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14:paraId="2BEC3950" w14:textId="77777777" w:rsidR="00E80E21" w:rsidRPr="008F6F8F" w:rsidRDefault="002F4999" w:rsidP="001113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S</w:t>
      </w:r>
      <w:r w:rsidR="00E80E21" w:rsidRPr="008F6F8F">
        <w:rPr>
          <w:rFonts w:ascii="Arial" w:hAnsi="Arial" w:cs="Arial"/>
          <w:sz w:val="22"/>
          <w:szCs w:val="22"/>
          <w:lang w:val="es-CO"/>
        </w:rPr>
        <w:t>ugerir o determinar el nombre de quienes actuarán como apod</w:t>
      </w:r>
      <w:r w:rsidR="0019245A" w:rsidRPr="008F6F8F">
        <w:rPr>
          <w:rFonts w:ascii="Arial" w:hAnsi="Arial" w:cs="Arial"/>
          <w:sz w:val="22"/>
          <w:szCs w:val="22"/>
          <w:lang w:val="es-CO"/>
        </w:rPr>
        <w:t>erados de los accionistas en la</w:t>
      </w:r>
      <w:r w:rsidR="00E80E21" w:rsidRPr="008F6F8F">
        <w:rPr>
          <w:rFonts w:ascii="Arial" w:hAnsi="Arial" w:cs="Arial"/>
          <w:sz w:val="22"/>
          <w:szCs w:val="22"/>
          <w:lang w:val="es-CO"/>
        </w:rPr>
        <w:t xml:space="preserve"> asamblea</w:t>
      </w:r>
    </w:p>
    <w:p w14:paraId="205F8349" w14:textId="77777777" w:rsidR="00E80E21" w:rsidRPr="008F6F8F" w:rsidRDefault="00E80E21" w:rsidP="00E80E2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B3C5D77" w14:textId="77777777" w:rsidR="00E80E21" w:rsidRPr="008F6F8F" w:rsidRDefault="002F4999" w:rsidP="001113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R</w:t>
      </w:r>
      <w:r w:rsidR="00E80E21" w:rsidRPr="008F6F8F">
        <w:rPr>
          <w:rFonts w:ascii="Arial" w:hAnsi="Arial" w:cs="Arial"/>
          <w:sz w:val="22"/>
          <w:szCs w:val="22"/>
          <w:lang w:val="es-CO"/>
        </w:rPr>
        <w:t>ecomendar a los accionistas que voten por determinada lista.</w:t>
      </w:r>
    </w:p>
    <w:p w14:paraId="25DA5ED2" w14:textId="77777777" w:rsidR="00E80E21" w:rsidRPr="008F6F8F" w:rsidRDefault="00E80E21" w:rsidP="00E80E2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57467CB" w14:textId="77777777" w:rsidR="00E80E21" w:rsidRPr="008F6F8F" w:rsidRDefault="002F4999" w:rsidP="001113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S</w:t>
      </w:r>
      <w:r w:rsidR="00E80E21" w:rsidRPr="008F6F8F">
        <w:rPr>
          <w:rFonts w:ascii="Arial" w:hAnsi="Arial" w:cs="Arial"/>
          <w:sz w:val="22"/>
          <w:szCs w:val="22"/>
          <w:lang w:val="es-CO"/>
        </w:rPr>
        <w:t>ugerir, coordinar, convenir con cualquier accionista o con cualquier representante de accionistas, la presentación en la asamblea de propuestas que hayan de someterse a su consideración.</w:t>
      </w:r>
    </w:p>
    <w:p w14:paraId="1DBEB7DB" w14:textId="77777777" w:rsidR="00E80E21" w:rsidRPr="008F6F8F" w:rsidRDefault="00E80E21" w:rsidP="00E80E2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8A00F9F" w14:textId="77777777" w:rsidR="00E80E21" w:rsidRPr="008F6F8F" w:rsidRDefault="002F4999" w:rsidP="001113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Sugerir</w:t>
      </w:r>
      <w:r w:rsidR="00E80E21" w:rsidRPr="008F6F8F">
        <w:rPr>
          <w:rFonts w:ascii="Arial" w:hAnsi="Arial" w:cs="Arial"/>
          <w:sz w:val="22"/>
          <w:szCs w:val="22"/>
          <w:lang w:val="es-CO"/>
        </w:rPr>
        <w:t xml:space="preserve">, coordinar o convenir con cualquier accionista o con cualquier representante de accionistas, la votación a favor o en contra de cualquier proposición que se presente en la misma. </w:t>
      </w:r>
    </w:p>
    <w:p w14:paraId="6F84100A" w14:textId="77777777" w:rsidR="00E80E21" w:rsidRPr="008F6F8F" w:rsidRDefault="00E80E21" w:rsidP="00E80E2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8684233" w14:textId="77777777" w:rsidR="00D72CB5" w:rsidRPr="008F6F8F" w:rsidRDefault="00E80E21" w:rsidP="001113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En todo caso los administradores o los empleados de la sociedad emisora de acciones, pueden ejercer los derechos políticos inherentes a sus propias acciones y a aquellas que representen cuando actúen en calidad de representantes legales.</w:t>
      </w:r>
    </w:p>
    <w:p w14:paraId="12C06E08" w14:textId="77777777" w:rsidR="00E80E21" w:rsidRPr="008F6F8F" w:rsidRDefault="00E80E21" w:rsidP="00E80E2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9FD5FC4" w14:textId="28B4A321" w:rsidR="00D72CB5" w:rsidRPr="008F6F8F" w:rsidRDefault="00D72CB5" w:rsidP="00D72CB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 xml:space="preserve">En consecuencia, </w:t>
      </w:r>
      <w:r w:rsidR="00282BA8" w:rsidRPr="008F6F8F">
        <w:rPr>
          <w:rFonts w:ascii="Arial" w:hAnsi="Arial" w:cs="Arial"/>
          <w:sz w:val="22"/>
          <w:szCs w:val="22"/>
          <w:lang w:val="es-CO"/>
        </w:rPr>
        <w:t xml:space="preserve">de llegar a presentarse alguna de las situaciones antes descritas, </w:t>
      </w:r>
      <w:r w:rsidRPr="008F6F8F">
        <w:rPr>
          <w:rFonts w:ascii="Arial" w:hAnsi="Arial" w:cs="Arial"/>
          <w:sz w:val="22"/>
          <w:szCs w:val="22"/>
          <w:lang w:val="es-CO"/>
        </w:rPr>
        <w:t>se</w:t>
      </w:r>
      <w:r w:rsidR="00282BA8" w:rsidRPr="008F6F8F">
        <w:rPr>
          <w:rFonts w:ascii="Arial" w:hAnsi="Arial" w:cs="Arial"/>
          <w:sz w:val="22"/>
          <w:szCs w:val="22"/>
          <w:lang w:val="es-CO"/>
        </w:rPr>
        <w:t xml:space="preserve"> deberán </w:t>
      </w:r>
      <w:r w:rsidRPr="008F6F8F">
        <w:rPr>
          <w:rFonts w:ascii="Arial" w:hAnsi="Arial" w:cs="Arial"/>
          <w:sz w:val="22"/>
          <w:szCs w:val="22"/>
          <w:lang w:val="es-CO"/>
        </w:rPr>
        <w:t>adopta</w:t>
      </w:r>
      <w:r w:rsidR="00282BA8" w:rsidRPr="008F6F8F">
        <w:rPr>
          <w:rFonts w:ascii="Arial" w:hAnsi="Arial" w:cs="Arial"/>
          <w:sz w:val="22"/>
          <w:szCs w:val="22"/>
          <w:lang w:val="es-CO"/>
        </w:rPr>
        <w:t>r</w:t>
      </w:r>
      <w:r w:rsidRPr="008F6F8F">
        <w:rPr>
          <w:rFonts w:ascii="Arial" w:hAnsi="Arial" w:cs="Arial"/>
          <w:sz w:val="22"/>
          <w:szCs w:val="22"/>
          <w:lang w:val="es-CO"/>
        </w:rPr>
        <w:t xml:space="preserve"> las siguientes medidas correctivas y de saneamiento:</w:t>
      </w:r>
    </w:p>
    <w:p w14:paraId="684FC987" w14:textId="77777777" w:rsidR="00D72CB5" w:rsidRPr="008F6F8F" w:rsidRDefault="00D72CB5" w:rsidP="00D72CB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7F32C63" w14:textId="77777777" w:rsidR="0019245A" w:rsidRPr="008F6F8F" w:rsidRDefault="002F4999" w:rsidP="00D72C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Devolver a sus poderdantes los p</w:t>
      </w:r>
      <w:r w:rsidR="0019245A" w:rsidRPr="008F6F8F">
        <w:rPr>
          <w:rFonts w:ascii="Arial" w:hAnsi="Arial" w:cs="Arial"/>
          <w:sz w:val="22"/>
          <w:szCs w:val="22"/>
          <w:lang w:val="es-CO"/>
        </w:rPr>
        <w:t xml:space="preserve">oderes que pudieren contravenir las prácticas ilegales, no autorizadas e inseguras mencionadas anteriormente. </w:t>
      </w:r>
    </w:p>
    <w:p w14:paraId="26FAC4D5" w14:textId="77777777" w:rsidR="0019245A" w:rsidRPr="008F6F8F" w:rsidRDefault="0019245A" w:rsidP="0011138F">
      <w:pPr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p w14:paraId="7D5DE44F" w14:textId="77777777" w:rsidR="0019245A" w:rsidRPr="008F6F8F" w:rsidRDefault="0019245A" w:rsidP="0011138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Informar a los accionistas que los poderes no pueden conferirse a personas vinculadas directa o indirectamente con la administración o con los empleados de la sociedad</w:t>
      </w:r>
      <w:r w:rsidRPr="008F6F8F" w:rsidDel="0019245A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160CAF1A" w14:textId="77777777" w:rsidR="0019245A" w:rsidRPr="008F6F8F" w:rsidRDefault="0019245A" w:rsidP="0011138F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FA62A6B" w14:textId="77777777" w:rsidR="0019245A" w:rsidRPr="008F6F8F" w:rsidRDefault="0019245A" w:rsidP="0011138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lastRenderedPageBreak/>
        <w:t>Los administradores no pueden recibir poderes especiales antes de la convocatoria por medio de cual se informe los asuntos a tratar en la asamblea</w:t>
      </w:r>
    </w:p>
    <w:p w14:paraId="24B650FF" w14:textId="77777777" w:rsidR="0019245A" w:rsidRPr="008F6F8F" w:rsidRDefault="0019245A" w:rsidP="0011138F">
      <w:pPr>
        <w:pStyle w:val="Prrafodelista"/>
        <w:rPr>
          <w:rFonts w:ascii="Arial" w:hAnsi="Arial" w:cs="Arial"/>
          <w:sz w:val="22"/>
          <w:szCs w:val="22"/>
          <w:lang w:val="es-CO"/>
        </w:rPr>
      </w:pPr>
    </w:p>
    <w:p w14:paraId="014DFF83" w14:textId="77777777" w:rsidR="0019245A" w:rsidRPr="008F6F8F" w:rsidRDefault="0019245A" w:rsidP="0011138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Los administradores deben adoptar todas las medidas necesarias para que los funcionarios de la respectiva sociedad obren con neutralidad frente a los distintos accionistas.</w:t>
      </w:r>
    </w:p>
    <w:p w14:paraId="284FF2E6" w14:textId="77777777" w:rsidR="00D72CB5" w:rsidRPr="008F6F8F" w:rsidRDefault="00D72CB5" w:rsidP="00D72CB5">
      <w:pPr>
        <w:ind w:left="-360"/>
        <w:jc w:val="both"/>
        <w:rPr>
          <w:rFonts w:ascii="Arial" w:hAnsi="Arial" w:cs="Arial"/>
          <w:sz w:val="22"/>
          <w:szCs w:val="22"/>
          <w:lang w:val="es-CO"/>
        </w:rPr>
      </w:pPr>
    </w:p>
    <w:p w14:paraId="1E261EC6" w14:textId="02A00DB2" w:rsidR="00D72CB5" w:rsidRPr="008F6F8F" w:rsidRDefault="00D72CB5" w:rsidP="00D72CB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Así mismo</w:t>
      </w:r>
      <w:r w:rsidR="0019245A" w:rsidRPr="008F6F8F">
        <w:rPr>
          <w:rFonts w:ascii="Arial" w:hAnsi="Arial" w:cs="Arial"/>
          <w:sz w:val="22"/>
          <w:szCs w:val="22"/>
          <w:lang w:val="es-CO"/>
        </w:rPr>
        <w:t>,</w:t>
      </w:r>
      <w:r w:rsidRPr="008F6F8F">
        <w:rPr>
          <w:rFonts w:ascii="Arial" w:hAnsi="Arial" w:cs="Arial"/>
          <w:sz w:val="22"/>
          <w:szCs w:val="22"/>
          <w:lang w:val="es-CO"/>
        </w:rPr>
        <w:t xml:space="preserve"> se designaron como funcionarios responsables encargados de verificar el adecuado cumplimiento de dicho procedimiento, a los doctores Andrés López Valderrama, Presidente Ejecutivo y </w:t>
      </w:r>
      <w:r w:rsidR="00751296" w:rsidRPr="008F6F8F">
        <w:rPr>
          <w:rFonts w:ascii="Arial" w:hAnsi="Arial" w:cs="Arial"/>
          <w:sz w:val="22"/>
          <w:szCs w:val="22"/>
          <w:lang w:val="es-CO"/>
        </w:rPr>
        <w:t>Natalia Riveros Castillo</w:t>
      </w:r>
      <w:r w:rsidRPr="008F6F8F">
        <w:rPr>
          <w:rFonts w:ascii="Arial" w:hAnsi="Arial" w:cs="Arial"/>
          <w:sz w:val="22"/>
          <w:szCs w:val="22"/>
          <w:lang w:val="es-CO"/>
        </w:rPr>
        <w:t>, Secretaria General de C</w:t>
      </w:r>
      <w:r w:rsidR="00E66E95">
        <w:rPr>
          <w:rFonts w:ascii="Arial" w:hAnsi="Arial" w:cs="Arial"/>
          <w:sz w:val="22"/>
          <w:szCs w:val="22"/>
          <w:lang w:val="es-CO"/>
        </w:rPr>
        <w:t>orferias</w:t>
      </w:r>
      <w:r w:rsidRPr="008F6F8F">
        <w:rPr>
          <w:rFonts w:ascii="Arial" w:hAnsi="Arial" w:cs="Arial"/>
          <w:sz w:val="22"/>
          <w:szCs w:val="22"/>
          <w:lang w:val="es-CO"/>
        </w:rPr>
        <w:t>.</w:t>
      </w:r>
    </w:p>
    <w:p w14:paraId="37776045" w14:textId="77777777" w:rsidR="00D72CB5" w:rsidRPr="008F6F8F" w:rsidRDefault="00D72CB5" w:rsidP="00D72CB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EEB1D5F" w14:textId="77777777" w:rsidR="00D72CB5" w:rsidRPr="008F6F8F" w:rsidRDefault="00D72CB5" w:rsidP="00D72CB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Cordialmente,</w:t>
      </w:r>
    </w:p>
    <w:p w14:paraId="0CD29743" w14:textId="4D6B7BE4" w:rsidR="00D72CB5" w:rsidRPr="008F6F8F" w:rsidRDefault="001D2B98" w:rsidP="001D2B98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ab/>
      </w:r>
    </w:p>
    <w:p w14:paraId="06019F57" w14:textId="1ADEB1AE" w:rsidR="00D72CB5" w:rsidRDefault="00D72CB5" w:rsidP="00D72CB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C53200C" w14:textId="77777777" w:rsidR="008F6F8F" w:rsidRPr="008F6F8F" w:rsidRDefault="008F6F8F" w:rsidP="00D72CB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74A705A" w14:textId="10DA13D8" w:rsidR="00D72CB5" w:rsidRPr="008F6F8F" w:rsidRDefault="009517D0" w:rsidP="00D72CB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(Original firmado)</w:t>
      </w:r>
    </w:p>
    <w:p w14:paraId="4DC4D275" w14:textId="26A06F18" w:rsidR="00E7182C" w:rsidRPr="008F6F8F" w:rsidRDefault="00545314" w:rsidP="00E7182C">
      <w:pPr>
        <w:rPr>
          <w:rFonts w:ascii="Arial" w:hAnsi="Arial" w:cs="Arial"/>
          <w:b/>
          <w:sz w:val="22"/>
          <w:szCs w:val="22"/>
          <w:lang w:val="es-CO"/>
        </w:rPr>
      </w:pPr>
      <w:r w:rsidRPr="008F6F8F">
        <w:rPr>
          <w:rFonts w:ascii="Arial" w:hAnsi="Arial" w:cs="Arial"/>
          <w:b/>
          <w:sz w:val="22"/>
          <w:szCs w:val="22"/>
          <w:lang w:val="es-CO"/>
        </w:rPr>
        <w:t>JAIME MANTILLA GARCÍA</w:t>
      </w:r>
    </w:p>
    <w:p w14:paraId="12CAC153" w14:textId="77777777" w:rsidR="00E7182C" w:rsidRPr="008F6F8F" w:rsidRDefault="00E7182C" w:rsidP="00E7182C">
      <w:pPr>
        <w:rPr>
          <w:rFonts w:ascii="Arial" w:hAnsi="Arial" w:cs="Arial"/>
          <w:sz w:val="22"/>
          <w:szCs w:val="22"/>
          <w:lang w:val="es-CO"/>
        </w:rPr>
      </w:pPr>
      <w:r w:rsidRPr="008F6F8F">
        <w:rPr>
          <w:rFonts w:ascii="Arial" w:hAnsi="Arial" w:cs="Arial"/>
          <w:sz w:val="22"/>
          <w:szCs w:val="22"/>
          <w:lang w:val="es-CO"/>
        </w:rPr>
        <w:t>Presidente Junta Directiva.</w:t>
      </w:r>
    </w:p>
    <w:sectPr w:rsidR="00E7182C" w:rsidRPr="008F6F8F" w:rsidSect="00E24224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D01"/>
    <w:multiLevelType w:val="hybridMultilevel"/>
    <w:tmpl w:val="F7B4480E"/>
    <w:lvl w:ilvl="0" w:tplc="0C0A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EEC70D0"/>
    <w:multiLevelType w:val="hybridMultilevel"/>
    <w:tmpl w:val="6238954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D798E"/>
    <w:multiLevelType w:val="hybridMultilevel"/>
    <w:tmpl w:val="2648DA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07D5"/>
    <w:multiLevelType w:val="hybridMultilevel"/>
    <w:tmpl w:val="61821BC4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D21A64"/>
    <w:multiLevelType w:val="hybridMultilevel"/>
    <w:tmpl w:val="4E64E3C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71857"/>
    <w:multiLevelType w:val="hybridMultilevel"/>
    <w:tmpl w:val="972C0AA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A4917"/>
    <w:multiLevelType w:val="hybridMultilevel"/>
    <w:tmpl w:val="1A5238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B5"/>
    <w:rsid w:val="00073536"/>
    <w:rsid w:val="0011138F"/>
    <w:rsid w:val="0019245A"/>
    <w:rsid w:val="001D2B98"/>
    <w:rsid w:val="00245081"/>
    <w:rsid w:val="00282BA8"/>
    <w:rsid w:val="002A20CB"/>
    <w:rsid w:val="002F4999"/>
    <w:rsid w:val="003E5CA7"/>
    <w:rsid w:val="004140A5"/>
    <w:rsid w:val="00545314"/>
    <w:rsid w:val="00717F89"/>
    <w:rsid w:val="00751296"/>
    <w:rsid w:val="007D69FF"/>
    <w:rsid w:val="007E6FCA"/>
    <w:rsid w:val="007F16A4"/>
    <w:rsid w:val="00812CB3"/>
    <w:rsid w:val="0083243B"/>
    <w:rsid w:val="00864BD9"/>
    <w:rsid w:val="008F6F8F"/>
    <w:rsid w:val="00932001"/>
    <w:rsid w:val="009517D0"/>
    <w:rsid w:val="00967065"/>
    <w:rsid w:val="00AB2059"/>
    <w:rsid w:val="00AC2345"/>
    <w:rsid w:val="00AD41B6"/>
    <w:rsid w:val="00AE01D1"/>
    <w:rsid w:val="00B51BA7"/>
    <w:rsid w:val="00CB7564"/>
    <w:rsid w:val="00D72CB5"/>
    <w:rsid w:val="00D86D28"/>
    <w:rsid w:val="00E24224"/>
    <w:rsid w:val="00E66E95"/>
    <w:rsid w:val="00E7182C"/>
    <w:rsid w:val="00E80E21"/>
    <w:rsid w:val="00F1079A"/>
    <w:rsid w:val="00F305B5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F9DC"/>
  <w15:docId w15:val="{FF17924E-AE9A-4282-8FB2-F56F79C3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0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00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80E2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F4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F49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49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9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99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2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blancar</dc:creator>
  <cp:keywords/>
  <dc:description/>
  <cp:lastModifiedBy>Natalia Riveros Castillo</cp:lastModifiedBy>
  <cp:revision>3</cp:revision>
  <cp:lastPrinted>2015-03-19T15:11:00Z</cp:lastPrinted>
  <dcterms:created xsi:type="dcterms:W3CDTF">2020-02-27T22:54:00Z</dcterms:created>
  <dcterms:modified xsi:type="dcterms:W3CDTF">2020-02-27T22:57:00Z</dcterms:modified>
</cp:coreProperties>
</file>